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D742" w14:textId="77777777" w:rsidR="00975D0B" w:rsidRPr="00BF1A63" w:rsidRDefault="00975D0B" w:rsidP="00975D0B">
      <w:pPr>
        <w:shd w:val="clear" w:color="auto" w:fill="FFFFFF"/>
        <w:rPr>
          <w:rFonts w:eastAsia="Times New Roman" w:cs="Arial"/>
          <w:b/>
          <w:bCs/>
          <w:color w:val="000000" w:themeColor="text1"/>
          <w:szCs w:val="24"/>
        </w:rPr>
      </w:pPr>
      <w:r w:rsidRPr="00BF1A63">
        <w:rPr>
          <w:rFonts w:eastAsia="Times New Roman" w:cs="Arial"/>
          <w:b/>
          <w:bCs/>
          <w:color w:val="000000" w:themeColor="text1"/>
          <w:szCs w:val="24"/>
        </w:rPr>
        <w:t>Waynesboro Advocacy Committee</w:t>
      </w:r>
    </w:p>
    <w:p w14:paraId="6374DF8F" w14:textId="77777777" w:rsidR="00975D0B" w:rsidRPr="00BF1A63" w:rsidRDefault="00975D0B" w:rsidP="00975D0B">
      <w:pPr>
        <w:shd w:val="clear" w:color="auto" w:fill="FFFFFF"/>
        <w:rPr>
          <w:rFonts w:eastAsia="Times New Roman" w:cs="Arial"/>
          <w:b/>
          <w:bCs/>
          <w:color w:val="000000" w:themeColor="text1"/>
          <w:szCs w:val="24"/>
        </w:rPr>
      </w:pPr>
      <w:r w:rsidRPr="00BF1A63">
        <w:rPr>
          <w:rFonts w:eastAsia="Times New Roman" w:cs="Arial"/>
          <w:b/>
          <w:bCs/>
          <w:color w:val="000000" w:themeColor="text1"/>
          <w:szCs w:val="24"/>
        </w:rPr>
        <w:t>Virginia Museum of Natural History</w:t>
      </w:r>
    </w:p>
    <w:p w14:paraId="15B166F7" w14:textId="7083FFAE" w:rsidR="00975D0B" w:rsidRPr="00975D0B" w:rsidRDefault="00F1381C" w:rsidP="00975D0B">
      <w:pPr>
        <w:shd w:val="clear" w:color="auto" w:fill="FFFFFF"/>
        <w:rPr>
          <w:rFonts w:eastAsia="Times New Roman" w:cs="Arial"/>
          <w:color w:val="000000" w:themeColor="text1"/>
          <w:szCs w:val="24"/>
        </w:rPr>
      </w:pPr>
      <w:r>
        <w:rPr>
          <w:rFonts w:eastAsia="Times New Roman" w:cs="Arial"/>
          <w:color w:val="000000" w:themeColor="text1"/>
          <w:szCs w:val="24"/>
        </w:rPr>
        <w:t>5 March 2024</w:t>
      </w:r>
      <w:r w:rsidR="00975D0B" w:rsidRPr="00975D0B">
        <w:rPr>
          <w:rFonts w:eastAsia="Times New Roman" w:cs="Arial"/>
          <w:color w:val="000000" w:themeColor="text1"/>
          <w:szCs w:val="24"/>
        </w:rPr>
        <w:t xml:space="preserve">, 100PM </w:t>
      </w:r>
      <w:r w:rsidR="001C77B5">
        <w:rPr>
          <w:rFonts w:eastAsia="Times New Roman" w:cs="Arial"/>
          <w:color w:val="000000" w:themeColor="text1"/>
          <w:szCs w:val="24"/>
        </w:rPr>
        <w:t xml:space="preserve">by </w:t>
      </w:r>
      <w:proofErr w:type="gramStart"/>
      <w:r w:rsidR="001C77B5">
        <w:rPr>
          <w:rFonts w:eastAsia="Times New Roman" w:cs="Arial"/>
          <w:color w:val="000000" w:themeColor="text1"/>
          <w:szCs w:val="24"/>
        </w:rPr>
        <w:t>Zoom</w:t>
      </w:r>
      <w:proofErr w:type="gramEnd"/>
    </w:p>
    <w:p w14:paraId="51C7C86D" w14:textId="77777777"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 </w:t>
      </w:r>
    </w:p>
    <w:p w14:paraId="7860EE5D" w14:textId="6C7DE182"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AGENDA</w:t>
      </w:r>
      <w:r w:rsidR="00CC0C2C">
        <w:rPr>
          <w:rFonts w:eastAsia="Times New Roman" w:cs="Arial"/>
          <w:color w:val="000000" w:themeColor="text1"/>
          <w:szCs w:val="24"/>
        </w:rPr>
        <w:t xml:space="preserve"> &amp; MINUTES</w:t>
      </w:r>
    </w:p>
    <w:p w14:paraId="39A54DC9" w14:textId="77777777"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  </w:t>
      </w:r>
    </w:p>
    <w:p w14:paraId="15A5F65B" w14:textId="447C657A"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I. Welcome</w:t>
      </w:r>
      <w:r w:rsidR="00BF1A63">
        <w:rPr>
          <w:rFonts w:eastAsia="Times New Roman" w:cs="Arial"/>
          <w:color w:val="000000" w:themeColor="text1"/>
          <w:szCs w:val="24"/>
        </w:rPr>
        <w:t xml:space="preserve">, approve minutes from </w:t>
      </w:r>
      <w:proofErr w:type="gramStart"/>
      <w:r w:rsidR="00F1381C">
        <w:rPr>
          <w:rFonts w:eastAsia="Times New Roman" w:cs="Arial"/>
          <w:color w:val="000000" w:themeColor="text1"/>
          <w:szCs w:val="24"/>
        </w:rPr>
        <w:t>February</w:t>
      </w:r>
      <w:proofErr w:type="gramEnd"/>
    </w:p>
    <w:p w14:paraId="1AE8CED6" w14:textId="77777777"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 </w:t>
      </w:r>
    </w:p>
    <w:p w14:paraId="7214A046" w14:textId="77777777" w:rsidR="00BF1A63" w:rsidRDefault="00BF1A63" w:rsidP="00975D0B">
      <w:pPr>
        <w:shd w:val="clear" w:color="auto" w:fill="FFFFFF"/>
        <w:rPr>
          <w:rFonts w:eastAsia="Times New Roman" w:cs="Arial"/>
          <w:color w:val="000000" w:themeColor="text1"/>
          <w:szCs w:val="24"/>
        </w:rPr>
      </w:pPr>
    </w:p>
    <w:p w14:paraId="7053B00C" w14:textId="1760A7DE"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II. Update on activities</w:t>
      </w:r>
    </w:p>
    <w:p w14:paraId="5595A110" w14:textId="77777777"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 </w:t>
      </w:r>
    </w:p>
    <w:p w14:paraId="6850C172" w14:textId="1ED0ED33" w:rsidR="00975D0B" w:rsidRDefault="00497F50" w:rsidP="00975D0B">
      <w:pPr>
        <w:shd w:val="clear" w:color="auto" w:fill="FFFFFF"/>
        <w:rPr>
          <w:rFonts w:eastAsia="Times New Roman" w:cs="Arial"/>
          <w:color w:val="000000" w:themeColor="text1"/>
          <w:szCs w:val="24"/>
        </w:rPr>
      </w:pPr>
      <w:r>
        <w:rPr>
          <w:rFonts w:eastAsia="Times New Roman" w:cs="Arial"/>
          <w:color w:val="000000" w:themeColor="text1"/>
          <w:szCs w:val="24"/>
        </w:rPr>
        <w:t xml:space="preserve">  </w:t>
      </w:r>
      <w:r w:rsidR="009671DD">
        <w:rPr>
          <w:rFonts w:eastAsia="Times New Roman" w:cs="Arial"/>
          <w:color w:val="000000" w:themeColor="text1"/>
          <w:szCs w:val="24"/>
        </w:rPr>
        <w:t>a. Detailed Design u</w:t>
      </w:r>
      <w:r w:rsidR="00975D0B" w:rsidRPr="00975D0B">
        <w:rPr>
          <w:rFonts w:eastAsia="Times New Roman" w:cs="Arial"/>
          <w:color w:val="000000" w:themeColor="text1"/>
          <w:szCs w:val="24"/>
        </w:rPr>
        <w:t>pdate</w:t>
      </w:r>
    </w:p>
    <w:p w14:paraId="7D1A1C0F" w14:textId="77777777" w:rsidR="009671DD" w:rsidRDefault="009671DD" w:rsidP="00975D0B">
      <w:pPr>
        <w:shd w:val="clear" w:color="auto" w:fill="FFFFFF"/>
        <w:rPr>
          <w:rFonts w:eastAsia="Times New Roman" w:cs="Arial"/>
          <w:color w:val="000000" w:themeColor="text1"/>
          <w:szCs w:val="24"/>
        </w:rPr>
      </w:pPr>
    </w:p>
    <w:p w14:paraId="2111057D" w14:textId="438E48AD" w:rsidR="00F1381C" w:rsidRPr="00F1381C" w:rsidRDefault="00F1381C" w:rsidP="00F1381C">
      <w:pPr>
        <w:pStyle w:val="ListParagraph"/>
        <w:numPr>
          <w:ilvl w:val="1"/>
          <w:numId w:val="1"/>
        </w:numPr>
        <w:shd w:val="clear" w:color="auto" w:fill="FFFFFF"/>
        <w:rPr>
          <w:rFonts w:eastAsia="Times New Roman" w:cs="Arial"/>
          <w:color w:val="000000" w:themeColor="text1"/>
          <w:szCs w:val="24"/>
        </w:rPr>
      </w:pPr>
      <w:r>
        <w:rPr>
          <w:rFonts w:eastAsia="Times New Roman" w:cs="Arial"/>
          <w:color w:val="000000" w:themeColor="text1"/>
          <w:szCs w:val="24"/>
        </w:rPr>
        <w:t xml:space="preserve">Fish working </w:t>
      </w:r>
      <w:proofErr w:type="gramStart"/>
      <w:r>
        <w:rPr>
          <w:rFonts w:eastAsia="Times New Roman" w:cs="Arial"/>
          <w:color w:val="000000" w:themeColor="text1"/>
          <w:szCs w:val="24"/>
        </w:rPr>
        <w:t>group</w:t>
      </w:r>
      <w:proofErr w:type="gramEnd"/>
    </w:p>
    <w:p w14:paraId="296C238D" w14:textId="77777777" w:rsidR="00975D0B" w:rsidRDefault="00975D0B" w:rsidP="00975D0B">
      <w:pPr>
        <w:shd w:val="clear" w:color="auto" w:fill="FFFFFF"/>
        <w:rPr>
          <w:rFonts w:eastAsia="Times New Roman" w:cs="Arial"/>
          <w:color w:val="000000" w:themeColor="text1"/>
          <w:szCs w:val="24"/>
        </w:rPr>
      </w:pPr>
    </w:p>
    <w:p w14:paraId="27D3F08E" w14:textId="3A0E2A57" w:rsidR="00BF1A63" w:rsidRDefault="00497F50" w:rsidP="00975D0B">
      <w:pPr>
        <w:shd w:val="clear" w:color="auto" w:fill="FFFFFF"/>
        <w:rPr>
          <w:rFonts w:eastAsia="Times New Roman" w:cs="Arial"/>
          <w:color w:val="000000" w:themeColor="text1"/>
          <w:szCs w:val="24"/>
        </w:rPr>
      </w:pPr>
      <w:r>
        <w:rPr>
          <w:rFonts w:eastAsia="Times New Roman" w:cs="Arial"/>
          <w:color w:val="000000" w:themeColor="text1"/>
          <w:szCs w:val="24"/>
        </w:rPr>
        <w:t xml:space="preserve">  </w:t>
      </w:r>
      <w:r w:rsidR="00BF1A63">
        <w:rPr>
          <w:rFonts w:eastAsia="Times New Roman" w:cs="Arial"/>
          <w:color w:val="000000" w:themeColor="text1"/>
          <w:szCs w:val="24"/>
        </w:rPr>
        <w:t>b. Follow-up on funding request</w:t>
      </w:r>
    </w:p>
    <w:p w14:paraId="4BADD666" w14:textId="77777777" w:rsidR="00BF1A63" w:rsidRPr="00975D0B" w:rsidRDefault="00BF1A63" w:rsidP="00975D0B">
      <w:pPr>
        <w:shd w:val="clear" w:color="auto" w:fill="FFFFFF"/>
        <w:rPr>
          <w:rFonts w:eastAsia="Times New Roman" w:cs="Arial"/>
          <w:color w:val="000000" w:themeColor="text1"/>
          <w:szCs w:val="24"/>
        </w:rPr>
      </w:pPr>
    </w:p>
    <w:p w14:paraId="77CD3B16" w14:textId="77777777" w:rsidR="00BF1A63" w:rsidRDefault="00BF1A63" w:rsidP="00975D0B">
      <w:pPr>
        <w:shd w:val="clear" w:color="auto" w:fill="FFFFFF"/>
        <w:rPr>
          <w:rFonts w:eastAsia="Times New Roman" w:cs="Arial"/>
          <w:color w:val="000000" w:themeColor="text1"/>
          <w:szCs w:val="24"/>
        </w:rPr>
      </w:pPr>
    </w:p>
    <w:p w14:paraId="349CA433" w14:textId="76BE2638" w:rsidR="00975D0B" w:rsidRDefault="00BF1A63" w:rsidP="00975D0B">
      <w:pPr>
        <w:shd w:val="clear" w:color="auto" w:fill="FFFFFF"/>
        <w:rPr>
          <w:rFonts w:eastAsia="Times New Roman" w:cs="Arial"/>
          <w:color w:val="000000" w:themeColor="text1"/>
          <w:szCs w:val="24"/>
        </w:rPr>
      </w:pPr>
      <w:r>
        <w:rPr>
          <w:rFonts w:eastAsia="Times New Roman" w:cs="Arial"/>
          <w:color w:val="000000" w:themeColor="text1"/>
          <w:szCs w:val="24"/>
        </w:rPr>
        <w:t>III</w:t>
      </w:r>
      <w:r w:rsidR="00975D0B" w:rsidRPr="00975D0B">
        <w:rPr>
          <w:rFonts w:eastAsia="Times New Roman" w:cs="Arial"/>
          <w:color w:val="000000" w:themeColor="text1"/>
          <w:szCs w:val="24"/>
        </w:rPr>
        <w:t xml:space="preserve">. </w:t>
      </w:r>
      <w:r>
        <w:rPr>
          <w:rFonts w:eastAsia="Times New Roman" w:cs="Arial"/>
          <w:color w:val="000000" w:themeColor="text1"/>
          <w:szCs w:val="24"/>
        </w:rPr>
        <w:t>Community</w:t>
      </w:r>
    </w:p>
    <w:p w14:paraId="27E2497E" w14:textId="77777777" w:rsidR="00497F50" w:rsidRDefault="00497F50" w:rsidP="00BF1A63">
      <w:pPr>
        <w:shd w:val="clear" w:color="auto" w:fill="FFFFFF"/>
        <w:rPr>
          <w:rFonts w:eastAsia="Times New Roman" w:cs="Arial"/>
          <w:color w:val="000000" w:themeColor="text1"/>
          <w:szCs w:val="24"/>
        </w:rPr>
      </w:pPr>
    </w:p>
    <w:p w14:paraId="653C4790" w14:textId="04F8E4B6" w:rsidR="00BF1A63" w:rsidRDefault="00497F50" w:rsidP="00BF1A63">
      <w:pPr>
        <w:shd w:val="clear" w:color="auto" w:fill="FFFFFF"/>
        <w:rPr>
          <w:rFonts w:eastAsia="Times New Roman" w:cs="Arial"/>
          <w:color w:val="000000" w:themeColor="text1"/>
          <w:szCs w:val="24"/>
        </w:rPr>
      </w:pPr>
      <w:r>
        <w:rPr>
          <w:rFonts w:eastAsia="Times New Roman" w:cs="Arial"/>
          <w:color w:val="000000" w:themeColor="text1"/>
          <w:szCs w:val="24"/>
        </w:rPr>
        <w:t xml:space="preserve">  </w:t>
      </w:r>
      <w:r w:rsidR="00F1381C">
        <w:rPr>
          <w:rFonts w:eastAsia="Times New Roman" w:cs="Arial"/>
          <w:color w:val="000000" w:themeColor="text1"/>
          <w:szCs w:val="24"/>
        </w:rPr>
        <w:t>a</w:t>
      </w:r>
      <w:r>
        <w:rPr>
          <w:rFonts w:eastAsia="Times New Roman" w:cs="Arial"/>
          <w:color w:val="000000" w:themeColor="text1"/>
          <w:szCs w:val="24"/>
        </w:rPr>
        <w:t xml:space="preserve">. </w:t>
      </w:r>
      <w:r w:rsidR="00BF1A63">
        <w:rPr>
          <w:rFonts w:eastAsia="Times New Roman" w:cs="Arial"/>
          <w:color w:val="000000" w:themeColor="text1"/>
          <w:szCs w:val="24"/>
        </w:rPr>
        <w:t>Lecture Series</w:t>
      </w:r>
    </w:p>
    <w:p w14:paraId="0D578732" w14:textId="77777777" w:rsidR="00BF1A63" w:rsidRDefault="00BF1A63" w:rsidP="00BF1A63">
      <w:pPr>
        <w:shd w:val="clear" w:color="auto" w:fill="FFFFFF"/>
        <w:rPr>
          <w:rFonts w:eastAsia="Times New Roman" w:cs="Arial"/>
          <w:color w:val="000000" w:themeColor="text1"/>
          <w:szCs w:val="24"/>
        </w:rPr>
      </w:pPr>
    </w:p>
    <w:p w14:paraId="2737C5BE" w14:textId="6E2E5E80" w:rsidR="00BF1A63" w:rsidRDefault="00F1381C" w:rsidP="00F1381C">
      <w:pPr>
        <w:shd w:val="clear" w:color="auto" w:fill="FFFFFF"/>
        <w:rPr>
          <w:rFonts w:eastAsia="Times New Roman" w:cs="Arial"/>
          <w:color w:val="000000" w:themeColor="text1"/>
          <w:szCs w:val="24"/>
        </w:rPr>
      </w:pPr>
      <w:r>
        <w:rPr>
          <w:rFonts w:eastAsia="Times New Roman" w:cs="Arial"/>
          <w:color w:val="000000" w:themeColor="text1"/>
          <w:szCs w:val="24"/>
        </w:rPr>
        <w:t xml:space="preserve">  b</w:t>
      </w:r>
      <w:r w:rsidR="00BF1A63">
        <w:rPr>
          <w:rFonts w:eastAsia="Times New Roman" w:cs="Arial"/>
          <w:color w:val="000000" w:themeColor="text1"/>
          <w:szCs w:val="24"/>
        </w:rPr>
        <w:t xml:space="preserve">. Trailer </w:t>
      </w:r>
      <w:r>
        <w:rPr>
          <w:rFonts w:eastAsia="Times New Roman" w:cs="Arial"/>
          <w:color w:val="000000" w:themeColor="text1"/>
          <w:szCs w:val="24"/>
        </w:rPr>
        <w:t>updates and plans</w:t>
      </w:r>
    </w:p>
    <w:p w14:paraId="06BF15BC" w14:textId="77777777" w:rsidR="00F1381C" w:rsidRDefault="00F1381C" w:rsidP="00F1381C">
      <w:pPr>
        <w:shd w:val="clear" w:color="auto" w:fill="FFFFFF"/>
        <w:rPr>
          <w:rFonts w:eastAsia="Times New Roman" w:cs="Arial"/>
          <w:color w:val="000000" w:themeColor="text1"/>
          <w:szCs w:val="24"/>
        </w:rPr>
      </w:pPr>
    </w:p>
    <w:p w14:paraId="12CE674E" w14:textId="24D05122" w:rsidR="00F1381C" w:rsidRDefault="00F1381C" w:rsidP="00F1381C">
      <w:pPr>
        <w:shd w:val="clear" w:color="auto" w:fill="FFFFFF"/>
        <w:rPr>
          <w:rFonts w:eastAsia="Times New Roman" w:cs="Arial"/>
          <w:color w:val="000000" w:themeColor="text1"/>
          <w:szCs w:val="24"/>
        </w:rPr>
      </w:pPr>
      <w:r>
        <w:rPr>
          <w:rFonts w:eastAsia="Times New Roman" w:cs="Arial"/>
          <w:color w:val="000000" w:themeColor="text1"/>
          <w:szCs w:val="24"/>
        </w:rPr>
        <w:t xml:space="preserve">  c. Community interactions</w:t>
      </w:r>
    </w:p>
    <w:p w14:paraId="387DBF0A" w14:textId="7DFAECEE" w:rsidR="00F1381C" w:rsidRDefault="00F1381C" w:rsidP="00F1381C">
      <w:pPr>
        <w:pStyle w:val="ListParagraph"/>
        <w:numPr>
          <w:ilvl w:val="0"/>
          <w:numId w:val="10"/>
        </w:numPr>
        <w:shd w:val="clear" w:color="auto" w:fill="FFFFFF"/>
        <w:rPr>
          <w:rFonts w:eastAsia="Times New Roman" w:cs="Arial"/>
          <w:color w:val="000000" w:themeColor="text1"/>
          <w:szCs w:val="24"/>
        </w:rPr>
      </w:pPr>
      <w:r>
        <w:rPr>
          <w:rFonts w:eastAsia="Times New Roman" w:cs="Arial"/>
          <w:color w:val="000000" w:themeColor="text1"/>
          <w:szCs w:val="24"/>
        </w:rPr>
        <w:t>DAR 14 March 2024</w:t>
      </w:r>
    </w:p>
    <w:p w14:paraId="72218728" w14:textId="5EA66C1A" w:rsidR="00F1381C" w:rsidRDefault="00F1381C" w:rsidP="00F1381C">
      <w:pPr>
        <w:pStyle w:val="ListParagraph"/>
        <w:numPr>
          <w:ilvl w:val="0"/>
          <w:numId w:val="10"/>
        </w:numPr>
        <w:shd w:val="clear" w:color="auto" w:fill="FFFFFF"/>
        <w:rPr>
          <w:rFonts w:eastAsia="Times New Roman" w:cs="Arial"/>
          <w:color w:val="000000" w:themeColor="text1"/>
          <w:szCs w:val="24"/>
        </w:rPr>
      </w:pPr>
      <w:r>
        <w:rPr>
          <w:rFonts w:eastAsia="Times New Roman" w:cs="Arial"/>
          <w:color w:val="000000" w:themeColor="text1"/>
          <w:szCs w:val="24"/>
        </w:rPr>
        <w:t>Roundtable of Waynesboro 14 March 2024</w:t>
      </w:r>
    </w:p>
    <w:p w14:paraId="2E91F555" w14:textId="2B4774C3" w:rsidR="00F1381C" w:rsidRDefault="00F1381C" w:rsidP="00F1381C">
      <w:pPr>
        <w:pStyle w:val="ListParagraph"/>
        <w:numPr>
          <w:ilvl w:val="0"/>
          <w:numId w:val="10"/>
        </w:numPr>
        <w:shd w:val="clear" w:color="auto" w:fill="FFFFFF"/>
        <w:rPr>
          <w:rFonts w:eastAsia="Times New Roman" w:cs="Arial"/>
          <w:color w:val="000000" w:themeColor="text1"/>
          <w:szCs w:val="24"/>
        </w:rPr>
      </w:pPr>
      <w:r>
        <w:rPr>
          <w:rFonts w:eastAsia="Times New Roman" w:cs="Arial"/>
          <w:color w:val="000000" w:themeColor="text1"/>
          <w:szCs w:val="24"/>
        </w:rPr>
        <w:t>Riverfest 29 April 2024</w:t>
      </w:r>
    </w:p>
    <w:p w14:paraId="7DF3B8BC" w14:textId="70EB36E4" w:rsidR="00F1381C" w:rsidRPr="00F1381C" w:rsidRDefault="00F1381C" w:rsidP="00F1381C">
      <w:pPr>
        <w:pStyle w:val="ListParagraph"/>
        <w:numPr>
          <w:ilvl w:val="0"/>
          <w:numId w:val="10"/>
        </w:numPr>
        <w:shd w:val="clear" w:color="auto" w:fill="FFFFFF"/>
        <w:rPr>
          <w:rFonts w:eastAsia="Times New Roman" w:cs="Arial"/>
          <w:color w:val="000000" w:themeColor="text1"/>
          <w:szCs w:val="24"/>
        </w:rPr>
      </w:pPr>
      <w:r>
        <w:rPr>
          <w:rFonts w:eastAsia="Times New Roman" w:cs="Arial"/>
          <w:color w:val="000000" w:themeColor="text1"/>
          <w:szCs w:val="24"/>
        </w:rPr>
        <w:t>Volunteers</w:t>
      </w:r>
    </w:p>
    <w:p w14:paraId="20430A40" w14:textId="77777777" w:rsidR="00BF1A63" w:rsidRDefault="00BF1A63" w:rsidP="00BF1A63">
      <w:pPr>
        <w:shd w:val="clear" w:color="auto" w:fill="FFFFFF"/>
        <w:rPr>
          <w:rFonts w:eastAsia="Times New Roman" w:cs="Arial"/>
          <w:color w:val="000000" w:themeColor="text1"/>
          <w:szCs w:val="24"/>
        </w:rPr>
      </w:pPr>
    </w:p>
    <w:p w14:paraId="2CD053D1" w14:textId="77777777" w:rsidR="00BF1A63" w:rsidRDefault="00BF1A63" w:rsidP="00BF1A63">
      <w:pPr>
        <w:shd w:val="clear" w:color="auto" w:fill="FFFFFF"/>
        <w:rPr>
          <w:rFonts w:eastAsia="Times New Roman" w:cs="Arial"/>
          <w:color w:val="000000" w:themeColor="text1"/>
          <w:szCs w:val="24"/>
        </w:rPr>
      </w:pPr>
    </w:p>
    <w:p w14:paraId="315C6506" w14:textId="52053508" w:rsidR="00BF1A63" w:rsidRDefault="00BF1A63" w:rsidP="00BF1A63">
      <w:pPr>
        <w:shd w:val="clear" w:color="auto" w:fill="FFFFFF"/>
        <w:rPr>
          <w:rFonts w:eastAsia="Times New Roman" w:cs="Arial"/>
          <w:color w:val="000000" w:themeColor="text1"/>
          <w:szCs w:val="24"/>
        </w:rPr>
      </w:pPr>
      <w:r>
        <w:rPr>
          <w:rFonts w:eastAsia="Times New Roman" w:cs="Arial"/>
          <w:color w:val="000000" w:themeColor="text1"/>
          <w:szCs w:val="24"/>
        </w:rPr>
        <w:t>IV. General Assembly</w:t>
      </w:r>
    </w:p>
    <w:p w14:paraId="05EC59B0" w14:textId="77777777" w:rsidR="00BF1A63" w:rsidRDefault="00BF1A63" w:rsidP="00BF1A63">
      <w:pPr>
        <w:shd w:val="clear" w:color="auto" w:fill="FFFFFF"/>
        <w:rPr>
          <w:rFonts w:eastAsia="Times New Roman" w:cs="Arial"/>
          <w:color w:val="000000" w:themeColor="text1"/>
          <w:szCs w:val="24"/>
        </w:rPr>
      </w:pPr>
    </w:p>
    <w:p w14:paraId="4E1D1690" w14:textId="7E810088" w:rsidR="00BF1A63" w:rsidRPr="00C75CBB" w:rsidRDefault="00F1381C" w:rsidP="00C75CBB">
      <w:pPr>
        <w:pStyle w:val="ListParagraph"/>
        <w:numPr>
          <w:ilvl w:val="0"/>
          <w:numId w:val="11"/>
        </w:numPr>
        <w:shd w:val="clear" w:color="auto" w:fill="FFFFFF"/>
        <w:rPr>
          <w:rFonts w:eastAsia="Times New Roman" w:cs="Arial"/>
          <w:color w:val="000000" w:themeColor="text1"/>
          <w:szCs w:val="24"/>
        </w:rPr>
      </w:pPr>
      <w:r w:rsidRPr="00C75CBB">
        <w:rPr>
          <w:rFonts w:eastAsia="Times New Roman" w:cs="Arial"/>
          <w:color w:val="000000" w:themeColor="text1"/>
          <w:szCs w:val="24"/>
        </w:rPr>
        <w:t>Budget</w:t>
      </w:r>
    </w:p>
    <w:p w14:paraId="57C36831" w14:textId="4F168605" w:rsidR="00C75CBB" w:rsidRPr="00C75CBB" w:rsidRDefault="00C75CBB" w:rsidP="00C75CBB">
      <w:pPr>
        <w:pStyle w:val="ListParagraph"/>
        <w:numPr>
          <w:ilvl w:val="0"/>
          <w:numId w:val="11"/>
        </w:numPr>
        <w:shd w:val="clear" w:color="auto" w:fill="FFFFFF"/>
        <w:rPr>
          <w:rFonts w:eastAsia="Times New Roman" w:cs="Arial"/>
          <w:color w:val="000000" w:themeColor="text1"/>
          <w:szCs w:val="24"/>
        </w:rPr>
      </w:pPr>
      <w:r>
        <w:rPr>
          <w:rFonts w:eastAsia="Times New Roman" w:cs="Arial"/>
          <w:color w:val="000000" w:themeColor="text1"/>
          <w:szCs w:val="24"/>
        </w:rPr>
        <w:t>Next steps</w:t>
      </w:r>
    </w:p>
    <w:p w14:paraId="74960A8A" w14:textId="77777777" w:rsidR="00BF1A63" w:rsidRDefault="00BF1A63" w:rsidP="00975D0B">
      <w:pPr>
        <w:shd w:val="clear" w:color="auto" w:fill="FFFFFF"/>
        <w:rPr>
          <w:rFonts w:eastAsia="Times New Roman" w:cs="Arial"/>
          <w:color w:val="000000" w:themeColor="text1"/>
          <w:szCs w:val="24"/>
        </w:rPr>
      </w:pPr>
    </w:p>
    <w:p w14:paraId="37F88BFE" w14:textId="77777777" w:rsidR="00BF1A63" w:rsidRDefault="00BF1A63" w:rsidP="00975D0B">
      <w:pPr>
        <w:shd w:val="clear" w:color="auto" w:fill="FFFFFF"/>
        <w:rPr>
          <w:rFonts w:eastAsia="Times New Roman" w:cs="Arial"/>
          <w:color w:val="000000" w:themeColor="text1"/>
          <w:szCs w:val="24"/>
        </w:rPr>
      </w:pPr>
    </w:p>
    <w:p w14:paraId="27CE80F4" w14:textId="26133ADD" w:rsidR="00BF1A63" w:rsidRDefault="00BF1A63" w:rsidP="00975D0B">
      <w:pPr>
        <w:shd w:val="clear" w:color="auto" w:fill="FFFFFF"/>
        <w:rPr>
          <w:rFonts w:eastAsia="Times New Roman" w:cs="Arial"/>
          <w:color w:val="000000" w:themeColor="text1"/>
          <w:szCs w:val="24"/>
        </w:rPr>
      </w:pPr>
      <w:r>
        <w:rPr>
          <w:rFonts w:eastAsia="Times New Roman" w:cs="Arial"/>
          <w:color w:val="000000" w:themeColor="text1"/>
          <w:szCs w:val="24"/>
        </w:rPr>
        <w:t>V. Open Discussion</w:t>
      </w:r>
    </w:p>
    <w:p w14:paraId="28B913BB" w14:textId="77777777" w:rsidR="00BF1A63" w:rsidRDefault="00BF1A63" w:rsidP="00975D0B">
      <w:pPr>
        <w:shd w:val="clear" w:color="auto" w:fill="FFFFFF"/>
        <w:rPr>
          <w:rFonts w:eastAsia="Times New Roman" w:cs="Arial"/>
          <w:color w:val="000000" w:themeColor="text1"/>
          <w:szCs w:val="24"/>
        </w:rPr>
      </w:pPr>
    </w:p>
    <w:p w14:paraId="057A38FE" w14:textId="77777777" w:rsidR="00BF1A63" w:rsidRDefault="00BF1A63" w:rsidP="00975D0B">
      <w:pPr>
        <w:shd w:val="clear" w:color="auto" w:fill="FFFFFF"/>
        <w:rPr>
          <w:rFonts w:eastAsia="Times New Roman" w:cs="Arial"/>
          <w:color w:val="000000" w:themeColor="text1"/>
          <w:szCs w:val="24"/>
        </w:rPr>
      </w:pPr>
    </w:p>
    <w:p w14:paraId="4D5FA5AA" w14:textId="3AB30C2B"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V</w:t>
      </w:r>
      <w:r w:rsidR="009671DD">
        <w:rPr>
          <w:rFonts w:eastAsia="Times New Roman" w:cs="Arial"/>
          <w:color w:val="000000" w:themeColor="text1"/>
          <w:szCs w:val="24"/>
        </w:rPr>
        <w:t>I</w:t>
      </w:r>
      <w:r w:rsidRPr="00975D0B">
        <w:rPr>
          <w:rFonts w:eastAsia="Times New Roman" w:cs="Arial"/>
          <w:color w:val="000000" w:themeColor="text1"/>
          <w:szCs w:val="24"/>
        </w:rPr>
        <w:t xml:space="preserve">. Next meeting, </w:t>
      </w:r>
      <w:r w:rsidR="00F1381C">
        <w:rPr>
          <w:rFonts w:eastAsia="Times New Roman" w:cs="Arial"/>
          <w:color w:val="000000" w:themeColor="text1"/>
          <w:szCs w:val="24"/>
        </w:rPr>
        <w:t>2 April 2024</w:t>
      </w:r>
    </w:p>
    <w:p w14:paraId="69634066" w14:textId="77777777" w:rsid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 </w:t>
      </w:r>
    </w:p>
    <w:p w14:paraId="773DCF47" w14:textId="77777777" w:rsidR="00BF1A63" w:rsidRDefault="00BF1A63" w:rsidP="00975D0B">
      <w:pPr>
        <w:shd w:val="clear" w:color="auto" w:fill="FFFFFF"/>
        <w:rPr>
          <w:rFonts w:eastAsia="Times New Roman" w:cs="Arial"/>
          <w:color w:val="000000" w:themeColor="text1"/>
          <w:szCs w:val="24"/>
        </w:rPr>
      </w:pPr>
    </w:p>
    <w:p w14:paraId="1FAA7A80" w14:textId="74A19E2B" w:rsidR="00975D0B" w:rsidRPr="00975D0B" w:rsidRDefault="00975D0B" w:rsidP="00975D0B">
      <w:pPr>
        <w:shd w:val="clear" w:color="auto" w:fill="FFFFFF"/>
        <w:rPr>
          <w:rFonts w:eastAsia="Times New Roman" w:cs="Arial"/>
          <w:color w:val="000000" w:themeColor="text1"/>
          <w:szCs w:val="24"/>
        </w:rPr>
      </w:pPr>
      <w:r w:rsidRPr="00975D0B">
        <w:rPr>
          <w:rFonts w:eastAsia="Times New Roman" w:cs="Arial"/>
          <w:color w:val="000000" w:themeColor="text1"/>
          <w:szCs w:val="24"/>
        </w:rPr>
        <w:t>VI</w:t>
      </w:r>
      <w:r w:rsidR="009671DD">
        <w:rPr>
          <w:rFonts w:eastAsia="Times New Roman" w:cs="Arial"/>
          <w:color w:val="000000" w:themeColor="text1"/>
          <w:szCs w:val="24"/>
        </w:rPr>
        <w:t>I</w:t>
      </w:r>
      <w:r w:rsidRPr="00975D0B">
        <w:rPr>
          <w:rFonts w:eastAsia="Times New Roman" w:cs="Arial"/>
          <w:color w:val="000000" w:themeColor="text1"/>
          <w:szCs w:val="24"/>
        </w:rPr>
        <w:t xml:space="preserve">. </w:t>
      </w:r>
      <w:proofErr w:type="gramStart"/>
      <w:r w:rsidRPr="00975D0B">
        <w:rPr>
          <w:rFonts w:eastAsia="Times New Roman" w:cs="Arial"/>
          <w:color w:val="000000" w:themeColor="text1"/>
          <w:szCs w:val="24"/>
        </w:rPr>
        <w:t>Adjourn</w:t>
      </w:r>
      <w:proofErr w:type="gramEnd"/>
    </w:p>
    <w:p w14:paraId="6A2A3420" w14:textId="77777777" w:rsidR="002C5BD8" w:rsidRDefault="002C5BD8">
      <w:pPr>
        <w:rPr>
          <w:color w:val="000000" w:themeColor="text1"/>
        </w:rPr>
      </w:pPr>
    </w:p>
    <w:p w14:paraId="2797C7A3" w14:textId="77777777" w:rsidR="00C75CBB" w:rsidRDefault="00C75CBB">
      <w:pPr>
        <w:rPr>
          <w:color w:val="000000" w:themeColor="text1"/>
        </w:rPr>
      </w:pPr>
    </w:p>
    <w:p w14:paraId="1906E521" w14:textId="77777777" w:rsidR="00C75CBB" w:rsidRDefault="00C75CBB">
      <w:pPr>
        <w:rPr>
          <w:color w:val="000000" w:themeColor="text1"/>
        </w:rPr>
      </w:pPr>
    </w:p>
    <w:p w14:paraId="2871DA0A" w14:textId="77777777" w:rsidR="00C75CBB" w:rsidRDefault="00C75CBB">
      <w:pPr>
        <w:rPr>
          <w:color w:val="000000" w:themeColor="text1"/>
        </w:rPr>
      </w:pPr>
    </w:p>
    <w:p w14:paraId="05ADB4F6" w14:textId="77777777" w:rsidR="00C75CBB" w:rsidRDefault="00C75CBB">
      <w:pPr>
        <w:rPr>
          <w:color w:val="000000" w:themeColor="text1"/>
        </w:rPr>
      </w:pPr>
    </w:p>
    <w:p w14:paraId="5661D950" w14:textId="7D17123F" w:rsidR="00C75CBB" w:rsidRDefault="00C75CBB">
      <w:pPr>
        <w:rPr>
          <w:color w:val="000000" w:themeColor="text1"/>
        </w:rPr>
      </w:pPr>
      <w:r>
        <w:rPr>
          <w:color w:val="000000" w:themeColor="text1"/>
        </w:rPr>
        <w:lastRenderedPageBreak/>
        <w:t>ZOOM INFO:</w:t>
      </w:r>
    </w:p>
    <w:p w14:paraId="7136F7A0" w14:textId="77777777" w:rsidR="00C75CBB" w:rsidRDefault="00C75CBB">
      <w:pPr>
        <w:rPr>
          <w:color w:val="000000" w:themeColor="text1"/>
        </w:rPr>
      </w:pPr>
    </w:p>
    <w:p w14:paraId="301A1D98" w14:textId="77777777" w:rsidR="00C75CBB" w:rsidRDefault="00C75CBB" w:rsidP="00C75CBB">
      <w:r>
        <w:t xml:space="preserve">The next Waynesboro Advocacy Committee meeting on </w:t>
      </w:r>
      <w:r>
        <w:rPr>
          <w:b/>
          <w:bCs/>
        </w:rPr>
        <w:t>Tuesday, March 5 at 1 pm</w:t>
      </w:r>
      <w:r>
        <w:t xml:space="preserve"> will be an </w:t>
      </w:r>
      <w:r>
        <w:rPr>
          <w:b/>
          <w:bCs/>
        </w:rPr>
        <w:t>all-virtual meeting</w:t>
      </w:r>
      <w:r>
        <w:t xml:space="preserve">. The February meeting minutes are attached, and the Zoom link is below. You will be sent an agenda as the meeting approaches. </w:t>
      </w:r>
    </w:p>
    <w:p w14:paraId="74EE299B" w14:textId="77777777" w:rsidR="00C75CBB" w:rsidRDefault="00C75CBB" w:rsidP="00C75CBB"/>
    <w:p w14:paraId="6FBF13E5" w14:textId="77777777" w:rsidR="00C75CBB" w:rsidRDefault="00C75CBB" w:rsidP="00C75CBB">
      <w:pPr>
        <w:rPr>
          <w:b/>
          <w:bCs/>
        </w:rPr>
      </w:pPr>
      <w:r>
        <w:rPr>
          <w:b/>
          <w:bCs/>
        </w:rPr>
        <w:t xml:space="preserve">Virtual Meeting Access: </w:t>
      </w:r>
    </w:p>
    <w:p w14:paraId="106B2A4F" w14:textId="77777777" w:rsidR="00C75CBB" w:rsidRDefault="00796C67" w:rsidP="00C75CBB">
      <w:hyperlink r:id="rId5" w:history="1">
        <w:r w:rsidR="00C75CBB">
          <w:rPr>
            <w:rStyle w:val="Hyperlink"/>
          </w:rPr>
          <w:t>https://us06web.zoom.us/j/82635428925</w:t>
        </w:r>
      </w:hyperlink>
      <w:r w:rsidR="00C75CBB">
        <w:t xml:space="preserve"> </w:t>
      </w:r>
    </w:p>
    <w:p w14:paraId="7A42E4C0" w14:textId="77777777" w:rsidR="00C75CBB" w:rsidRDefault="00C75CBB" w:rsidP="00C75CBB">
      <w:r>
        <w:t>Meeting ID: 826 3542 8925</w:t>
      </w:r>
    </w:p>
    <w:p w14:paraId="734E8199" w14:textId="77777777" w:rsidR="00C75CBB" w:rsidRDefault="00C75CBB" w:rsidP="00C75CBB">
      <w:r>
        <w:t>Passcode: 672933</w:t>
      </w:r>
    </w:p>
    <w:p w14:paraId="25CEC17F" w14:textId="77777777" w:rsidR="00C75CBB" w:rsidRDefault="00C75CBB" w:rsidP="00C75CBB">
      <w:r>
        <w:t xml:space="preserve">If you run into any issues accessing the Zoom, please feel free to contact Zach Ryder at </w:t>
      </w:r>
      <w:hyperlink r:id="rId6" w:history="1">
        <w:r>
          <w:rPr>
            <w:rStyle w:val="Hyperlink"/>
          </w:rPr>
          <w:t>zachary.ryder@vmnh.virginia.gov</w:t>
        </w:r>
      </w:hyperlink>
      <w:r>
        <w:t xml:space="preserve">. </w:t>
      </w:r>
    </w:p>
    <w:p w14:paraId="32A6519D" w14:textId="77777777" w:rsidR="00C75CBB" w:rsidRDefault="00C75CBB">
      <w:pPr>
        <w:rPr>
          <w:color w:val="000000" w:themeColor="text1"/>
        </w:rPr>
      </w:pPr>
    </w:p>
    <w:p w14:paraId="76C567FA" w14:textId="77777777" w:rsidR="00784682" w:rsidRDefault="00784682">
      <w:pPr>
        <w:rPr>
          <w:color w:val="000000" w:themeColor="text1"/>
        </w:rPr>
      </w:pPr>
    </w:p>
    <w:p w14:paraId="600EF4AC" w14:textId="77777777" w:rsidR="00784682" w:rsidRDefault="00784682">
      <w:pPr>
        <w:rPr>
          <w:color w:val="000000" w:themeColor="text1"/>
        </w:rPr>
      </w:pPr>
    </w:p>
    <w:p w14:paraId="456C424A" w14:textId="7AC50FF3" w:rsidR="00CC0C2C" w:rsidRDefault="00CC0C2C">
      <w:pPr>
        <w:rPr>
          <w:color w:val="000000" w:themeColor="text1"/>
        </w:rPr>
      </w:pPr>
      <w:r>
        <w:rPr>
          <w:color w:val="000000" w:themeColor="text1"/>
        </w:rPr>
        <w:t>MINUTES</w:t>
      </w:r>
    </w:p>
    <w:p w14:paraId="605EC59A" w14:textId="77777777" w:rsidR="00CC0C2C" w:rsidRDefault="00CC0C2C">
      <w:pPr>
        <w:rPr>
          <w:color w:val="000000" w:themeColor="text1"/>
        </w:rPr>
      </w:pPr>
    </w:p>
    <w:p w14:paraId="6D3948E8" w14:textId="53B04C5F" w:rsidR="00CC0C2C" w:rsidRDefault="00CC0C2C">
      <w:pPr>
        <w:rPr>
          <w:color w:val="000000" w:themeColor="text1"/>
        </w:rPr>
      </w:pPr>
      <w:r>
        <w:rPr>
          <w:color w:val="000000" w:themeColor="text1"/>
        </w:rPr>
        <w:t>Attending: Mark Buss (acting Chair), Carole Nash, Faye Cooper, Maggie VanHuss, Len Poulin, Greg Hitchin, Joe Keiper (staff), Jonathan Martin (staff), Ryan Barber (staff)</w:t>
      </w:r>
    </w:p>
    <w:p w14:paraId="0D3DFB88" w14:textId="77777777" w:rsidR="00CC0C2C" w:rsidRDefault="00CC0C2C">
      <w:pPr>
        <w:rPr>
          <w:color w:val="000000" w:themeColor="text1"/>
        </w:rPr>
      </w:pPr>
    </w:p>
    <w:p w14:paraId="4C54E493" w14:textId="77777777" w:rsidR="00CC0C2C" w:rsidRDefault="00CC0C2C">
      <w:pPr>
        <w:rPr>
          <w:color w:val="000000" w:themeColor="text1"/>
        </w:rPr>
      </w:pPr>
    </w:p>
    <w:p w14:paraId="5C117276" w14:textId="534E6096" w:rsidR="00CC0C2C" w:rsidRDefault="00CC0C2C">
      <w:pPr>
        <w:rPr>
          <w:color w:val="000000" w:themeColor="text1"/>
        </w:rPr>
      </w:pPr>
      <w:r>
        <w:rPr>
          <w:color w:val="000000" w:themeColor="text1"/>
        </w:rPr>
        <w:t xml:space="preserve">Mark began the meeting at </w:t>
      </w:r>
      <w:proofErr w:type="gramStart"/>
      <w:r>
        <w:rPr>
          <w:color w:val="000000" w:themeColor="text1"/>
        </w:rPr>
        <w:t>100pm, and</w:t>
      </w:r>
      <w:proofErr w:type="gramEnd"/>
      <w:r>
        <w:rPr>
          <w:color w:val="000000" w:themeColor="text1"/>
        </w:rPr>
        <w:t xml:space="preserve"> asked for a motion to approve the minutes from February’s meeting. Maggie motioned to approve, and Len seconded. The vote to approve was unanimous.</w:t>
      </w:r>
    </w:p>
    <w:p w14:paraId="1D24E7C1" w14:textId="77777777" w:rsidR="00CC0C2C" w:rsidRDefault="00CC0C2C">
      <w:pPr>
        <w:rPr>
          <w:color w:val="000000" w:themeColor="text1"/>
        </w:rPr>
      </w:pPr>
    </w:p>
    <w:p w14:paraId="24E9EBC8" w14:textId="55B06C5B" w:rsidR="00CC0C2C" w:rsidRDefault="00CC0C2C">
      <w:pPr>
        <w:rPr>
          <w:color w:val="000000" w:themeColor="text1"/>
        </w:rPr>
      </w:pPr>
      <w:r>
        <w:rPr>
          <w:color w:val="000000" w:themeColor="text1"/>
        </w:rPr>
        <w:t>Joe gave an update on Detailed Design:</w:t>
      </w:r>
    </w:p>
    <w:p w14:paraId="7E6E561A" w14:textId="09F4D159" w:rsidR="00CC0C2C" w:rsidRDefault="00CC0C2C" w:rsidP="00CC0C2C">
      <w:pPr>
        <w:pStyle w:val="ListParagraph"/>
        <w:numPr>
          <w:ilvl w:val="0"/>
          <w:numId w:val="12"/>
        </w:numPr>
        <w:rPr>
          <w:color w:val="000000" w:themeColor="text1"/>
        </w:rPr>
      </w:pPr>
      <w:r>
        <w:rPr>
          <w:color w:val="000000" w:themeColor="text1"/>
        </w:rPr>
        <w:t>The fish working group meets by zoom next week.</w:t>
      </w:r>
    </w:p>
    <w:p w14:paraId="502E6CDA" w14:textId="66CC8AC4" w:rsidR="00CC0C2C" w:rsidRDefault="00CC0C2C" w:rsidP="00CC0C2C">
      <w:pPr>
        <w:pStyle w:val="ListParagraph"/>
        <w:numPr>
          <w:ilvl w:val="0"/>
          <w:numId w:val="12"/>
        </w:numPr>
        <w:rPr>
          <w:color w:val="000000" w:themeColor="text1"/>
        </w:rPr>
      </w:pPr>
      <w:r>
        <w:rPr>
          <w:color w:val="000000" w:themeColor="text1"/>
        </w:rPr>
        <w:t>DEB cannot predict when the remaining ~$400,000 we need for completion of detailed design will be available. Jonathan described the financial acrobatics the state uses to fund planning vs construction. We are hopeful that the funding picture clears up early in the new FY.</w:t>
      </w:r>
    </w:p>
    <w:p w14:paraId="6EFBE825" w14:textId="4B1AA0EB" w:rsidR="00CC0C2C" w:rsidRDefault="00CC0C2C" w:rsidP="00CC0C2C">
      <w:pPr>
        <w:pStyle w:val="ListParagraph"/>
        <w:numPr>
          <w:ilvl w:val="0"/>
          <w:numId w:val="12"/>
        </w:numPr>
        <w:rPr>
          <w:color w:val="000000" w:themeColor="text1"/>
        </w:rPr>
      </w:pPr>
      <w:r>
        <w:rPr>
          <w:color w:val="000000" w:themeColor="text1"/>
        </w:rPr>
        <w:t>Len articulated that he feels the ROI for the project is too low, and it’s time to restructure our messaging. We should emphasize the fact that VMNH-W will create a building block for new industries with STEM oriented students. We should be more aggressive with revenues and visitation.</w:t>
      </w:r>
    </w:p>
    <w:p w14:paraId="1D49BF9A" w14:textId="08B7AF18" w:rsidR="00CC0C2C" w:rsidRDefault="00CC0C2C" w:rsidP="00CC0C2C">
      <w:pPr>
        <w:pStyle w:val="ListParagraph"/>
        <w:numPr>
          <w:ilvl w:val="0"/>
          <w:numId w:val="12"/>
        </w:numPr>
        <w:rPr>
          <w:color w:val="000000" w:themeColor="text1"/>
        </w:rPr>
      </w:pPr>
      <w:r>
        <w:rPr>
          <w:color w:val="000000" w:themeColor="text1"/>
        </w:rPr>
        <w:t>A messaging discussion ensued.</w:t>
      </w:r>
    </w:p>
    <w:p w14:paraId="635C942F" w14:textId="15AE2912" w:rsidR="00CC0C2C" w:rsidRDefault="00CC0C2C" w:rsidP="00CC0C2C">
      <w:pPr>
        <w:pStyle w:val="ListParagraph"/>
        <w:numPr>
          <w:ilvl w:val="1"/>
          <w:numId w:val="12"/>
        </w:numPr>
        <w:rPr>
          <w:color w:val="000000" w:themeColor="text1"/>
        </w:rPr>
      </w:pPr>
      <w:r>
        <w:rPr>
          <w:color w:val="000000" w:themeColor="text1"/>
        </w:rPr>
        <w:t>Be direct (Len) and be as “squeaky” but as positive as you want (Mark).</w:t>
      </w:r>
    </w:p>
    <w:p w14:paraId="38706450" w14:textId="0821450D" w:rsidR="00CC0C2C" w:rsidRDefault="00CC0C2C" w:rsidP="00CC0C2C">
      <w:pPr>
        <w:pStyle w:val="ListParagraph"/>
        <w:numPr>
          <w:ilvl w:val="1"/>
          <w:numId w:val="12"/>
        </w:numPr>
        <w:rPr>
          <w:color w:val="000000" w:themeColor="text1"/>
        </w:rPr>
      </w:pPr>
      <w:r>
        <w:rPr>
          <w:color w:val="000000" w:themeColor="text1"/>
        </w:rPr>
        <w:t>Alter message showing VMNH-W is just good for the local economy but for the whole state.</w:t>
      </w:r>
    </w:p>
    <w:p w14:paraId="06C50C1A" w14:textId="09548551" w:rsidR="00CC0C2C" w:rsidRDefault="00CC0C2C" w:rsidP="00CC0C2C">
      <w:pPr>
        <w:pStyle w:val="ListParagraph"/>
        <w:numPr>
          <w:ilvl w:val="1"/>
          <w:numId w:val="12"/>
        </w:numPr>
        <w:rPr>
          <w:color w:val="000000" w:themeColor="text1"/>
        </w:rPr>
      </w:pPr>
      <w:r>
        <w:rPr>
          <w:color w:val="000000" w:themeColor="text1"/>
        </w:rPr>
        <w:t xml:space="preserve">Faye suggested branching out. This led to discussion on asking all board members to ask their legislators to be co-patrons of any future funding requests in the GA. </w:t>
      </w:r>
    </w:p>
    <w:p w14:paraId="4C21AE8C" w14:textId="0FEEB72B" w:rsidR="00D768E8" w:rsidRDefault="00D768E8" w:rsidP="00CC0C2C">
      <w:pPr>
        <w:pStyle w:val="ListParagraph"/>
        <w:numPr>
          <w:ilvl w:val="1"/>
          <w:numId w:val="12"/>
        </w:numPr>
        <w:rPr>
          <w:color w:val="000000" w:themeColor="text1"/>
        </w:rPr>
      </w:pPr>
      <w:r>
        <w:rPr>
          <w:color w:val="000000" w:themeColor="text1"/>
        </w:rPr>
        <w:t>Len suggests that we continuously hit legislators and citizens with our messaging.</w:t>
      </w:r>
    </w:p>
    <w:p w14:paraId="141C6D73" w14:textId="425631C5" w:rsidR="00D768E8" w:rsidRDefault="00D768E8" w:rsidP="00CC0C2C">
      <w:pPr>
        <w:pStyle w:val="ListParagraph"/>
        <w:numPr>
          <w:ilvl w:val="1"/>
          <w:numId w:val="12"/>
        </w:numPr>
        <w:rPr>
          <w:color w:val="000000" w:themeColor="text1"/>
        </w:rPr>
      </w:pPr>
      <w:r>
        <w:rPr>
          <w:color w:val="000000" w:themeColor="text1"/>
        </w:rPr>
        <w:t>Joe and Len will prototype new messaging at their upcoming presentation to DAR on 14 March 2024.</w:t>
      </w:r>
    </w:p>
    <w:p w14:paraId="0C1530B4" w14:textId="01F7ADD5" w:rsidR="00D768E8" w:rsidRDefault="00D768E8" w:rsidP="00D768E8">
      <w:pPr>
        <w:pStyle w:val="ListParagraph"/>
        <w:numPr>
          <w:ilvl w:val="0"/>
          <w:numId w:val="12"/>
        </w:numPr>
        <w:rPr>
          <w:color w:val="000000" w:themeColor="text1"/>
        </w:rPr>
      </w:pPr>
      <w:r>
        <w:rPr>
          <w:color w:val="000000" w:themeColor="text1"/>
        </w:rPr>
        <w:t>Mark noted the budget was scheduled to be passed at the end of the current week.</w:t>
      </w:r>
    </w:p>
    <w:p w14:paraId="7FAC6991" w14:textId="77777777" w:rsidR="00496FA8" w:rsidRDefault="00496FA8" w:rsidP="00496FA8">
      <w:pPr>
        <w:rPr>
          <w:color w:val="000000" w:themeColor="text1"/>
        </w:rPr>
      </w:pPr>
    </w:p>
    <w:p w14:paraId="3F85D7FD" w14:textId="0B7C0304" w:rsidR="00496FA8" w:rsidRPr="00496FA8" w:rsidRDefault="00496FA8" w:rsidP="00496FA8">
      <w:pPr>
        <w:pStyle w:val="ListParagraph"/>
        <w:numPr>
          <w:ilvl w:val="0"/>
          <w:numId w:val="12"/>
        </w:numPr>
        <w:rPr>
          <w:color w:val="000000" w:themeColor="text1"/>
        </w:rPr>
      </w:pPr>
      <w:r>
        <w:rPr>
          <w:color w:val="000000" w:themeColor="text1"/>
        </w:rPr>
        <w:lastRenderedPageBreak/>
        <w:t>Ryan Barber, for comparison, noted the VMNH-Martinsville timeline was preplanning in 1993, with detailed design completion in 2000 (the building opened in 2007).</w:t>
      </w:r>
    </w:p>
    <w:p w14:paraId="10469DEC" w14:textId="0461E320" w:rsidR="00D768E8" w:rsidRDefault="00D768E8" w:rsidP="00D768E8">
      <w:pPr>
        <w:pStyle w:val="ListParagraph"/>
        <w:numPr>
          <w:ilvl w:val="0"/>
          <w:numId w:val="12"/>
        </w:numPr>
        <w:rPr>
          <w:color w:val="000000" w:themeColor="text1"/>
        </w:rPr>
      </w:pPr>
      <w:r>
        <w:rPr>
          <w:color w:val="000000" w:themeColor="text1"/>
        </w:rPr>
        <w:t>Carole noted that Universities are looking to be “more efficient.” With potential partnerships identified, perhaps University Presidents can write letters of support. It’s not just about community engagement, but perhaps business departments can study the operation of VMNH-W. Len noted that University Presidents are influential.</w:t>
      </w:r>
    </w:p>
    <w:p w14:paraId="1ACF3F98" w14:textId="77777777" w:rsidR="00D768E8" w:rsidRDefault="00D768E8" w:rsidP="00D768E8">
      <w:pPr>
        <w:rPr>
          <w:color w:val="000000" w:themeColor="text1"/>
        </w:rPr>
      </w:pPr>
    </w:p>
    <w:p w14:paraId="02D23CDE" w14:textId="0EDDA49E" w:rsidR="00D768E8" w:rsidRDefault="00D768E8" w:rsidP="00D768E8">
      <w:pPr>
        <w:rPr>
          <w:color w:val="000000" w:themeColor="text1"/>
        </w:rPr>
      </w:pPr>
      <w:r>
        <w:rPr>
          <w:color w:val="000000" w:themeColor="text1"/>
        </w:rPr>
        <w:t>Upcoming presentations:</w:t>
      </w:r>
    </w:p>
    <w:p w14:paraId="08D46A92" w14:textId="6C9A2A27" w:rsidR="00D768E8" w:rsidRDefault="00D768E8" w:rsidP="00D768E8">
      <w:pPr>
        <w:pStyle w:val="ListParagraph"/>
        <w:numPr>
          <w:ilvl w:val="0"/>
          <w:numId w:val="13"/>
        </w:numPr>
        <w:rPr>
          <w:color w:val="000000" w:themeColor="text1"/>
        </w:rPr>
      </w:pPr>
      <w:r>
        <w:rPr>
          <w:color w:val="000000" w:themeColor="text1"/>
        </w:rPr>
        <w:t>DAR, 14 March (Joe and Len)</w:t>
      </w:r>
    </w:p>
    <w:p w14:paraId="25140E19" w14:textId="6E9609A7" w:rsidR="00D768E8" w:rsidRDefault="00D768E8" w:rsidP="00D768E8">
      <w:pPr>
        <w:pStyle w:val="ListParagraph"/>
        <w:numPr>
          <w:ilvl w:val="0"/>
          <w:numId w:val="13"/>
        </w:numPr>
        <w:rPr>
          <w:color w:val="000000" w:themeColor="text1"/>
        </w:rPr>
      </w:pPr>
      <w:r>
        <w:rPr>
          <w:color w:val="000000" w:themeColor="text1"/>
        </w:rPr>
        <w:t>Roundtable of Waynesboro, 14 March (Joe)</w:t>
      </w:r>
    </w:p>
    <w:p w14:paraId="6CA21857" w14:textId="302CF58C" w:rsidR="00D768E8" w:rsidRDefault="00D768E8" w:rsidP="00D768E8">
      <w:pPr>
        <w:pStyle w:val="ListParagraph"/>
        <w:numPr>
          <w:ilvl w:val="0"/>
          <w:numId w:val="13"/>
        </w:numPr>
        <w:rPr>
          <w:color w:val="000000" w:themeColor="text1"/>
        </w:rPr>
      </w:pPr>
      <w:r>
        <w:rPr>
          <w:color w:val="000000" w:themeColor="text1"/>
        </w:rPr>
        <w:t>Riverfest (27 April 2024)</w:t>
      </w:r>
    </w:p>
    <w:p w14:paraId="70ACA6C8" w14:textId="4FB3D00D" w:rsidR="00D768E8" w:rsidRDefault="00D768E8" w:rsidP="00D768E8">
      <w:pPr>
        <w:pStyle w:val="ListParagraph"/>
        <w:numPr>
          <w:ilvl w:val="0"/>
          <w:numId w:val="13"/>
        </w:numPr>
        <w:rPr>
          <w:color w:val="000000" w:themeColor="text1"/>
        </w:rPr>
      </w:pPr>
      <w:r>
        <w:rPr>
          <w:color w:val="000000" w:themeColor="text1"/>
        </w:rPr>
        <w:t>Continuation of the Wayne Theatre Lecture Series</w:t>
      </w:r>
    </w:p>
    <w:p w14:paraId="2740C9B6" w14:textId="77777777" w:rsidR="00D768E8" w:rsidRDefault="00D768E8" w:rsidP="00D768E8">
      <w:pPr>
        <w:rPr>
          <w:color w:val="000000" w:themeColor="text1"/>
        </w:rPr>
      </w:pPr>
    </w:p>
    <w:p w14:paraId="38678F4E" w14:textId="36E010D9" w:rsidR="00D768E8" w:rsidRDefault="00D768E8" w:rsidP="00D768E8">
      <w:pPr>
        <w:rPr>
          <w:color w:val="000000" w:themeColor="text1"/>
        </w:rPr>
      </w:pPr>
      <w:r>
        <w:rPr>
          <w:color w:val="000000" w:themeColor="text1"/>
        </w:rPr>
        <w:t xml:space="preserve">In open discussion, Joe indicated that we </w:t>
      </w:r>
      <w:proofErr w:type="gramStart"/>
      <w:r>
        <w:rPr>
          <w:color w:val="000000" w:themeColor="text1"/>
        </w:rPr>
        <w:t>will</w:t>
      </w:r>
      <w:proofErr w:type="gramEnd"/>
      <w:r>
        <w:rPr>
          <w:color w:val="000000" w:themeColor="text1"/>
        </w:rPr>
        <w:t xml:space="preserve"> work with Waynesboro P&amp;R to submit a proposal to Dominion, connecting the museum lot to the Greenway via interpretive signage and other means.</w:t>
      </w:r>
    </w:p>
    <w:p w14:paraId="25F98930" w14:textId="77777777" w:rsidR="00D768E8" w:rsidRDefault="00D768E8" w:rsidP="00D768E8">
      <w:pPr>
        <w:rPr>
          <w:color w:val="000000" w:themeColor="text1"/>
        </w:rPr>
      </w:pPr>
    </w:p>
    <w:p w14:paraId="29DA0A95" w14:textId="1B670F8D" w:rsidR="00D768E8" w:rsidRDefault="00D768E8" w:rsidP="00D768E8">
      <w:pPr>
        <w:rPr>
          <w:color w:val="000000" w:themeColor="text1"/>
        </w:rPr>
      </w:pPr>
      <w:r>
        <w:rPr>
          <w:color w:val="000000" w:themeColor="text1"/>
        </w:rPr>
        <w:t>Mark asked for a motion to adjourn, and Maggie provided one which Len seconded. The meeting was adjourned at 1:58PM.</w:t>
      </w:r>
    </w:p>
    <w:p w14:paraId="0652BA3F" w14:textId="77777777" w:rsidR="00496FA8" w:rsidRDefault="00496FA8" w:rsidP="00D768E8">
      <w:pPr>
        <w:rPr>
          <w:color w:val="000000" w:themeColor="text1"/>
        </w:rPr>
      </w:pPr>
    </w:p>
    <w:p w14:paraId="0DE8E6C2" w14:textId="6720F7AE" w:rsidR="00496FA8" w:rsidRPr="00D768E8" w:rsidRDefault="00496FA8" w:rsidP="00D768E8">
      <w:pPr>
        <w:rPr>
          <w:color w:val="000000" w:themeColor="text1"/>
        </w:rPr>
      </w:pPr>
      <w:r>
        <w:rPr>
          <w:color w:val="000000" w:themeColor="text1"/>
        </w:rPr>
        <w:t>Next meeting is 2 April 2024 in Waynesboro.</w:t>
      </w:r>
    </w:p>
    <w:sectPr w:rsidR="00496FA8" w:rsidRPr="00D768E8"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FAE"/>
    <w:multiLevelType w:val="hybridMultilevel"/>
    <w:tmpl w:val="62C0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0301"/>
    <w:multiLevelType w:val="hybridMultilevel"/>
    <w:tmpl w:val="35B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6129"/>
    <w:multiLevelType w:val="hybridMultilevel"/>
    <w:tmpl w:val="C732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368B0"/>
    <w:multiLevelType w:val="hybridMultilevel"/>
    <w:tmpl w:val="B2CA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709"/>
    <w:multiLevelType w:val="hybridMultilevel"/>
    <w:tmpl w:val="F49C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84FED"/>
    <w:multiLevelType w:val="hybridMultilevel"/>
    <w:tmpl w:val="81F4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3542A"/>
    <w:multiLevelType w:val="hybridMultilevel"/>
    <w:tmpl w:val="52EC9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8379C8"/>
    <w:multiLevelType w:val="hybridMultilevel"/>
    <w:tmpl w:val="4B5C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564C1"/>
    <w:multiLevelType w:val="hybridMultilevel"/>
    <w:tmpl w:val="3C2A5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E92D41"/>
    <w:multiLevelType w:val="hybridMultilevel"/>
    <w:tmpl w:val="9D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B7B8A"/>
    <w:multiLevelType w:val="hybridMultilevel"/>
    <w:tmpl w:val="7B644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5109A"/>
    <w:multiLevelType w:val="hybridMultilevel"/>
    <w:tmpl w:val="D56AC432"/>
    <w:lvl w:ilvl="0" w:tplc="B51C889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2" w15:restartNumberingAfterBreak="0">
    <w:nsid w:val="79B44C36"/>
    <w:multiLevelType w:val="hybridMultilevel"/>
    <w:tmpl w:val="0F24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083192">
    <w:abstractNumId w:val="10"/>
  </w:num>
  <w:num w:numId="2" w16cid:durableId="1862861506">
    <w:abstractNumId w:val="6"/>
  </w:num>
  <w:num w:numId="3" w16cid:durableId="178861703">
    <w:abstractNumId w:val="1"/>
  </w:num>
  <w:num w:numId="4" w16cid:durableId="1947417458">
    <w:abstractNumId w:val="12"/>
  </w:num>
  <w:num w:numId="5" w16cid:durableId="1154183658">
    <w:abstractNumId w:val="9"/>
  </w:num>
  <w:num w:numId="6" w16cid:durableId="1192111201">
    <w:abstractNumId w:val="8"/>
  </w:num>
  <w:num w:numId="7" w16cid:durableId="156849465">
    <w:abstractNumId w:val="5"/>
  </w:num>
  <w:num w:numId="8" w16cid:durableId="1622691932">
    <w:abstractNumId w:val="2"/>
  </w:num>
  <w:num w:numId="9" w16cid:durableId="1920753361">
    <w:abstractNumId w:val="7"/>
  </w:num>
  <w:num w:numId="10" w16cid:durableId="954095401">
    <w:abstractNumId w:val="0"/>
  </w:num>
  <w:num w:numId="11" w16cid:durableId="774322668">
    <w:abstractNumId w:val="11"/>
  </w:num>
  <w:num w:numId="12" w16cid:durableId="737439769">
    <w:abstractNumId w:val="3"/>
  </w:num>
  <w:num w:numId="13" w16cid:durableId="161286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0B"/>
    <w:rsid w:val="001C77B5"/>
    <w:rsid w:val="002C5BD8"/>
    <w:rsid w:val="00496FA8"/>
    <w:rsid w:val="00497F50"/>
    <w:rsid w:val="00530EA2"/>
    <w:rsid w:val="006B20B2"/>
    <w:rsid w:val="00784682"/>
    <w:rsid w:val="00796C67"/>
    <w:rsid w:val="008A3828"/>
    <w:rsid w:val="008F6344"/>
    <w:rsid w:val="009671DD"/>
    <w:rsid w:val="00975D0B"/>
    <w:rsid w:val="00BF1A63"/>
    <w:rsid w:val="00C75CBB"/>
    <w:rsid w:val="00CC0C2C"/>
    <w:rsid w:val="00D768E8"/>
    <w:rsid w:val="00F1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C1F1"/>
  <w15:chartTrackingRefBased/>
  <w15:docId w15:val="{FCE73748-6A45-400F-87F3-31735F5F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0B"/>
    <w:rPr>
      <w:rFonts w:ascii="Segoe UI" w:hAnsi="Segoe UI" w:cs="Segoe UI"/>
      <w:sz w:val="18"/>
      <w:szCs w:val="18"/>
    </w:rPr>
  </w:style>
  <w:style w:type="paragraph" w:styleId="ListParagraph">
    <w:name w:val="List Paragraph"/>
    <w:basedOn w:val="Normal"/>
    <w:uiPriority w:val="34"/>
    <w:qFormat/>
    <w:rsid w:val="009671DD"/>
    <w:pPr>
      <w:ind w:left="720"/>
      <w:contextualSpacing/>
    </w:pPr>
  </w:style>
  <w:style w:type="character" w:styleId="Hyperlink">
    <w:name w:val="Hyperlink"/>
    <w:basedOn w:val="DefaultParagraphFont"/>
    <w:uiPriority w:val="99"/>
    <w:semiHidden/>
    <w:unhideWhenUsed/>
    <w:rsid w:val="00F138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3369">
      <w:bodyDiv w:val="1"/>
      <w:marLeft w:val="0"/>
      <w:marRight w:val="0"/>
      <w:marTop w:val="0"/>
      <w:marBottom w:val="0"/>
      <w:divBdr>
        <w:top w:val="none" w:sz="0" w:space="0" w:color="auto"/>
        <w:left w:val="none" w:sz="0" w:space="0" w:color="auto"/>
        <w:bottom w:val="none" w:sz="0" w:space="0" w:color="auto"/>
        <w:right w:val="none" w:sz="0" w:space="0" w:color="auto"/>
      </w:divBdr>
    </w:div>
    <w:div w:id="2101834642">
      <w:bodyDiv w:val="1"/>
      <w:marLeft w:val="0"/>
      <w:marRight w:val="0"/>
      <w:marTop w:val="0"/>
      <w:marBottom w:val="0"/>
      <w:divBdr>
        <w:top w:val="none" w:sz="0" w:space="0" w:color="auto"/>
        <w:left w:val="none" w:sz="0" w:space="0" w:color="auto"/>
        <w:bottom w:val="none" w:sz="0" w:space="0" w:color="auto"/>
        <w:right w:val="none" w:sz="0" w:space="0" w:color="auto"/>
      </w:divBdr>
    </w:div>
    <w:div w:id="21305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chary.ryder@vmnh.virginia.gov" TargetMode="External"/><Relationship Id="rId5" Type="http://schemas.openxmlformats.org/officeDocument/2006/relationships/hyperlink" Target="https://us06web.zoom.us/j/826354289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Keiper, Joe (VMNH)</cp:lastModifiedBy>
  <cp:revision>2</cp:revision>
  <cp:lastPrinted>2023-11-07T16:36:00Z</cp:lastPrinted>
  <dcterms:created xsi:type="dcterms:W3CDTF">2024-05-09T15:42:00Z</dcterms:created>
  <dcterms:modified xsi:type="dcterms:W3CDTF">2024-05-09T15:42:00Z</dcterms:modified>
</cp:coreProperties>
</file>